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5F93" w14:textId="381CD488" w:rsidR="00910662" w:rsidRDefault="00951D46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51228C4" wp14:editId="5ABC12C6">
            <wp:simplePos x="0" y="0"/>
            <wp:positionH relativeFrom="page">
              <wp:align>left</wp:align>
            </wp:positionH>
            <wp:positionV relativeFrom="paragraph">
              <wp:posOffset>498</wp:posOffset>
            </wp:positionV>
            <wp:extent cx="10654665" cy="6614888"/>
            <wp:effectExtent l="0" t="0" r="0" b="0"/>
            <wp:wrapSquare wrapText="bothSides" distT="114300" distB="114300" distL="114300" distR="114300"/>
            <wp:docPr id="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4665" cy="661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0662" w:rsidSect="00951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46"/>
    <w:rsid w:val="00910662"/>
    <w:rsid w:val="009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2AA7"/>
  <w15:chartTrackingRefBased/>
  <w15:docId w15:val="{D7E5C74B-0258-4327-902D-48F2C4F4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Catherine</dc:creator>
  <cp:keywords/>
  <dc:description/>
  <cp:lastModifiedBy>Sargent, Catherine</cp:lastModifiedBy>
  <cp:revision>1</cp:revision>
  <dcterms:created xsi:type="dcterms:W3CDTF">2022-06-22T09:51:00Z</dcterms:created>
  <dcterms:modified xsi:type="dcterms:W3CDTF">2022-06-22T09:52:00Z</dcterms:modified>
</cp:coreProperties>
</file>